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EA" w:rsidRDefault="00CC73EA" w:rsidP="00B96CC9">
      <w:pPr>
        <w:jc w:val="right"/>
      </w:pPr>
      <w:r>
        <w:t>Прокурору Челябинской области</w:t>
      </w:r>
    </w:p>
    <w:p w:rsidR="00CC73EA" w:rsidRDefault="00CC73EA" w:rsidP="00B96CC9">
      <w:pPr>
        <w:jc w:val="right"/>
      </w:pPr>
      <w:r>
        <w:t>Войтовичу А.П.</w:t>
      </w:r>
    </w:p>
    <w:p w:rsidR="00CC73EA" w:rsidRDefault="00CC73EA" w:rsidP="00B96CC9">
      <w:pPr>
        <w:jc w:val="right"/>
      </w:pPr>
      <w:r>
        <w:t>От (Ваши ФИО)</w:t>
      </w:r>
    </w:p>
    <w:p w:rsidR="00CC73EA" w:rsidRDefault="00CC73EA" w:rsidP="00B96CC9">
      <w:pPr>
        <w:jc w:val="right"/>
      </w:pPr>
    </w:p>
    <w:p w:rsidR="00CC73EA" w:rsidRDefault="00CC73EA" w:rsidP="00B96CC9">
      <w:pPr>
        <w:jc w:val="center"/>
      </w:pPr>
      <w:r>
        <w:t>Заявление</w:t>
      </w:r>
    </w:p>
    <w:p w:rsidR="00CC73EA" w:rsidRDefault="00CC73EA">
      <w:r>
        <w:t xml:space="preserve">Уважаемый Александр Петрович! Обращаюсь к вам в связи с фактом жестокого обращения с животными на притравочной станции </w:t>
      </w:r>
      <w:r w:rsidRPr="001676FC">
        <w:t>ИТС «Курма», которая находится в Вехнеуфалейском районе в деревне Уфимка.</w:t>
      </w:r>
      <w:r>
        <w:t xml:space="preserve"> Данная организация жестоко эксплуатирует диких животных, натравливая на них собак. </w:t>
      </w:r>
    </w:p>
    <w:p w:rsidR="00CC73EA" w:rsidRPr="00FD2750" w:rsidRDefault="00CC73EA" w:rsidP="00FD2750">
      <w:r>
        <w:t xml:space="preserve">И что является особым кощунством, очередные «соревнования» по натравливанию собак на животных данная притравочная станция приурочила ко Дню Победы. Всем известно, что фашисты издевались над узниками концлагерей, натравливая на них собак. В данном свете мероприятие 9-10 мая на </w:t>
      </w:r>
      <w:r w:rsidRPr="001676FC">
        <w:t>ИТС «Курма»</w:t>
      </w:r>
      <w:r>
        <w:t xml:space="preserve"> выглядит, как надругательство, ведь во время этого «соревнования» собак будут натравливать не только на барсуков и кабанов, но и на медведя, который символизирует Россию.</w:t>
      </w:r>
    </w:p>
    <w:p w:rsidR="00CC73EA" w:rsidRDefault="00CC73EA" w:rsidP="00FD2750">
      <w:r w:rsidRPr="00FD2750">
        <w:t>Вот скрин страницы представителя данной притравочной станции</w:t>
      </w:r>
      <w:r>
        <w:t xml:space="preserve"> Варвары Любимовой, ее телефоны, указанные в свободном доступе –</w:t>
      </w:r>
      <w:r w:rsidRPr="00FD2750">
        <w:t xml:space="preserve"> 8</w:t>
      </w:r>
      <w:r>
        <w:t>-</w:t>
      </w:r>
      <w:r w:rsidRPr="00FD2750">
        <w:t>919</w:t>
      </w:r>
      <w:r>
        <w:t>-</w:t>
      </w:r>
      <w:r w:rsidRPr="00FD2750">
        <w:t>121</w:t>
      </w:r>
      <w:r>
        <w:t>-</w:t>
      </w:r>
      <w:r w:rsidRPr="00FD2750">
        <w:t>81</w:t>
      </w:r>
      <w:r>
        <w:t>-</w:t>
      </w:r>
      <w:r w:rsidRPr="00FD2750">
        <w:t>23, 8</w:t>
      </w:r>
      <w:r>
        <w:t>-</w:t>
      </w:r>
      <w:r w:rsidRPr="00FD2750">
        <w:t>922</w:t>
      </w:r>
      <w:r>
        <w:t>-</w:t>
      </w:r>
      <w:r w:rsidRPr="00FD2750">
        <w:t>709</w:t>
      </w:r>
      <w:r>
        <w:t>-</w:t>
      </w:r>
      <w:r w:rsidRPr="00FD2750">
        <w:t>44</w:t>
      </w:r>
      <w:r>
        <w:t>-</w:t>
      </w:r>
      <w:r w:rsidRPr="00FD2750">
        <w:t>18</w:t>
      </w:r>
      <w:r>
        <w:t>.</w:t>
      </w:r>
    </w:p>
    <w:p w:rsidR="00CC73EA" w:rsidRPr="00FD2750" w:rsidRDefault="00CC73EA" w:rsidP="00FD2750">
      <w:r w:rsidRPr="008C74C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4pt;height:264pt;visibility:visible">
            <v:imagedata r:id="rId5" o:title=""/>
          </v:shape>
        </w:pict>
      </w:r>
    </w:p>
    <w:p w:rsidR="00CC73EA" w:rsidRDefault="00CC73EA">
      <w:r>
        <w:t>Особо хочу отметить, что деятельность притравочных станций нарушает целый ряд законом Российской Федерации:</w:t>
      </w:r>
    </w:p>
    <w:p w:rsidR="00CC73EA" w:rsidRDefault="00CC73EA" w:rsidP="00EF316A">
      <w:r w:rsidRPr="00270F03">
        <w:t>1) Статья 137 Гражданского Кодекса РФ запрещает жестокое обращение с животными, как  домашними, так и дикими, содержащиеся в неволе;</w:t>
      </w:r>
    </w:p>
    <w:p w:rsidR="00CC73EA" w:rsidRDefault="00CC73EA" w:rsidP="00EF316A">
      <w:r w:rsidRPr="00270F03">
        <w:t>2) Статья 26 Федерального Закона «О животном мире» разрешает содержать и разводить диких животных только в полувольных  условиях и искусственно созданной среде обитания.  Все животные на притравочных станциях содержаться в неволе. Для содержания диких животных, требуется специальное разрешение.</w:t>
      </w:r>
    </w:p>
    <w:p w:rsidR="00CC73EA" w:rsidRPr="00507C7B" w:rsidRDefault="00CC73EA" w:rsidP="00EF316A">
      <w:r w:rsidRPr="00270F03">
        <w:t xml:space="preserve">3) Статья 40 Федерального Закона «О </w:t>
      </w:r>
      <w:r w:rsidRPr="00507C7B">
        <w:t xml:space="preserve">животном мире» обязывает </w:t>
      </w:r>
      <w:r>
        <w:t>«</w:t>
      </w:r>
      <w:r w:rsidRPr="00507C7B">
        <w:t>применять при пользовании животным миром гуманные способы</w:t>
      </w:r>
      <w:r>
        <w:t>»</w:t>
      </w:r>
      <w:r w:rsidRPr="00507C7B">
        <w:t>.</w:t>
      </w:r>
    </w:p>
    <w:p w:rsidR="00CC73EA" w:rsidRDefault="00CC73EA">
      <w:r>
        <w:t>В связи с этим, прошу:</w:t>
      </w:r>
    </w:p>
    <w:p w:rsidR="00CC73EA" w:rsidRDefault="00CC73EA" w:rsidP="00D03BD9">
      <w:pPr>
        <w:pStyle w:val="ListParagraph"/>
        <w:numPr>
          <w:ilvl w:val="0"/>
          <w:numId w:val="1"/>
        </w:numPr>
      </w:pPr>
      <w:r>
        <w:t xml:space="preserve"> Запретить проведение «соревнований» по травле диких животных собаками в дни празднования Великой Победы 9-10 мая 2015 года;</w:t>
      </w:r>
    </w:p>
    <w:p w:rsidR="00CC73EA" w:rsidRDefault="00CC73EA" w:rsidP="00D03BD9">
      <w:pPr>
        <w:pStyle w:val="ListParagraph"/>
        <w:numPr>
          <w:ilvl w:val="0"/>
          <w:numId w:val="1"/>
        </w:numPr>
      </w:pPr>
      <w:r>
        <w:t xml:space="preserve">Приостановить деятельность притравочной станции – </w:t>
      </w:r>
      <w:r w:rsidRPr="001676FC">
        <w:t>ИТС «Курма»</w:t>
      </w:r>
      <w:r>
        <w:t>, как незаконную;</w:t>
      </w:r>
    </w:p>
    <w:p w:rsidR="00CC73EA" w:rsidRDefault="00CC73EA" w:rsidP="00D03BD9">
      <w:pPr>
        <w:pStyle w:val="ListParagraph"/>
        <w:numPr>
          <w:ilvl w:val="0"/>
          <w:numId w:val="1"/>
        </w:numPr>
      </w:pPr>
      <w:r>
        <w:t xml:space="preserve">Привлечь к ответственности владельцев, сотрудников и клиентов притравочной станции – </w:t>
      </w:r>
      <w:r w:rsidRPr="001676FC">
        <w:t>ИТС «Курма»</w:t>
      </w:r>
      <w:r>
        <w:t>.</w:t>
      </w:r>
    </w:p>
    <w:p w:rsidR="00CC73EA" w:rsidRDefault="00CC73EA" w:rsidP="00D03BD9"/>
    <w:p w:rsidR="00CC73EA" w:rsidRDefault="00CC73EA" w:rsidP="004A2063">
      <w:r w:rsidRPr="00B96CC9">
        <w:t>С уваж</w:t>
      </w:r>
      <w:r>
        <w:t xml:space="preserve">ением, ФИО </w:t>
      </w:r>
      <w:bookmarkStart w:id="0" w:name="_GoBack"/>
      <w:bookmarkEnd w:id="0"/>
    </w:p>
    <w:p w:rsidR="00CC73EA" w:rsidRDefault="00CC73EA" w:rsidP="004A2063">
      <w:r>
        <w:t xml:space="preserve">Адрес: </w:t>
      </w:r>
    </w:p>
    <w:p w:rsidR="00CC73EA" w:rsidRDefault="00CC73EA" w:rsidP="004A2063">
      <w:r>
        <w:t xml:space="preserve">Телефон: </w:t>
      </w:r>
    </w:p>
    <w:p w:rsidR="00CC73EA" w:rsidRPr="00B96CC9" w:rsidRDefault="00CC73EA" w:rsidP="004A2063">
      <w:r>
        <w:rPr>
          <w:lang w:val="en-US"/>
        </w:rPr>
        <w:t>E</w:t>
      </w:r>
      <w:r w:rsidRPr="004F1876">
        <w:t>-</w:t>
      </w:r>
      <w:r>
        <w:rPr>
          <w:lang w:val="en-US"/>
        </w:rPr>
        <w:t>mail</w:t>
      </w:r>
      <w:r w:rsidRPr="004F1876">
        <w:t>:</w:t>
      </w:r>
      <w:r w:rsidRPr="00B96CC9">
        <w:t xml:space="preserve"> </w:t>
      </w:r>
    </w:p>
    <w:p w:rsidR="00CC73EA" w:rsidRPr="00B96CC9" w:rsidRDefault="00CC73EA" w:rsidP="004A2063"/>
    <w:sectPr w:rsidR="00CC73EA" w:rsidRPr="00B96CC9" w:rsidSect="00ED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101C8"/>
    <w:multiLevelType w:val="hybridMultilevel"/>
    <w:tmpl w:val="3E8A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476"/>
    <w:rsid w:val="00115E20"/>
    <w:rsid w:val="001676FC"/>
    <w:rsid w:val="00270F03"/>
    <w:rsid w:val="002E1A0D"/>
    <w:rsid w:val="004A2063"/>
    <w:rsid w:val="004F1876"/>
    <w:rsid w:val="005025E6"/>
    <w:rsid w:val="00507C7B"/>
    <w:rsid w:val="005409D2"/>
    <w:rsid w:val="005847F1"/>
    <w:rsid w:val="006139B7"/>
    <w:rsid w:val="00862476"/>
    <w:rsid w:val="008C74C1"/>
    <w:rsid w:val="00926FA5"/>
    <w:rsid w:val="009517EB"/>
    <w:rsid w:val="00B96CC9"/>
    <w:rsid w:val="00CC73EA"/>
    <w:rsid w:val="00D03BD9"/>
    <w:rsid w:val="00D20BCF"/>
    <w:rsid w:val="00DA1A57"/>
    <w:rsid w:val="00ED7D24"/>
    <w:rsid w:val="00EF316A"/>
    <w:rsid w:val="00F0738A"/>
    <w:rsid w:val="00FD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CC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B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03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298</Words>
  <Characters>1701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Усенко</dc:creator>
  <cp:keywords/>
  <dc:description/>
  <cp:lastModifiedBy>MASHA</cp:lastModifiedBy>
  <cp:revision>13</cp:revision>
  <dcterms:created xsi:type="dcterms:W3CDTF">2015-05-06T11:19:00Z</dcterms:created>
  <dcterms:modified xsi:type="dcterms:W3CDTF">2015-05-07T08:19:00Z</dcterms:modified>
</cp:coreProperties>
</file>